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483" w:rsidRDefault="00215483" w:rsidP="00DA0C34">
      <w:pPr>
        <w:rPr>
          <w:b/>
          <w:sz w:val="20"/>
        </w:rPr>
      </w:pPr>
      <w:bookmarkStart w:id="0" w:name="_GoBack"/>
      <w:bookmarkEnd w:id="0"/>
    </w:p>
    <w:p w:rsidR="00215483" w:rsidRPr="00215483" w:rsidRDefault="00215483" w:rsidP="00215483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color w:val="548DD4"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t>Форма 2.   Карточка контрагента</w:t>
      </w:r>
    </w:p>
    <w:p w:rsidR="00215483" w:rsidRPr="00215483" w:rsidRDefault="00215483" w:rsidP="00215483">
      <w:pPr>
        <w:keepNext/>
        <w:tabs>
          <w:tab w:val="left" w:pos="6424"/>
        </w:tabs>
        <w:spacing w:after="60"/>
        <w:ind w:left="792"/>
        <w:jc w:val="right"/>
        <w:outlineLvl w:val="0"/>
        <w:rPr>
          <w:rFonts w:ascii="Tahoma" w:eastAsia="MS Mincho" w:hAnsi="Tahoma" w:cs="Tahoma"/>
          <w:b/>
          <w:color w:val="548DD4"/>
          <w:kern w:val="32"/>
          <w:sz w:val="20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215483" w:rsidRPr="00215483" w:rsidRDefault="00215483" w:rsidP="00215483">
      <w:pPr>
        <w:spacing w:after="60"/>
        <w:ind w:right="-285"/>
        <w:rPr>
          <w:rFonts w:ascii="Tahoma" w:hAnsi="Tahoma" w:cs="Tahoma"/>
          <w:sz w:val="20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90"/>
        <w:gridCol w:w="5166"/>
      </w:tblGrid>
      <w:tr w:rsidR="00215483" w:rsidRPr="00215483" w:rsidTr="00AB4E2F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483" w:rsidRPr="00215483" w:rsidRDefault="00215483" w:rsidP="00215483">
            <w:pPr>
              <w:spacing w:after="60"/>
              <w:ind w:right="49"/>
              <w:jc w:val="center"/>
              <w:outlineLvl w:val="0"/>
              <w:rPr>
                <w:rFonts w:ascii="Tahoma" w:hAnsi="Tahoma" w:cs="Tahoma"/>
                <w:b/>
                <w:sz w:val="20"/>
              </w:rPr>
            </w:pPr>
            <w:bookmarkStart w:id="1" w:name="_Toc450918112"/>
            <w:bookmarkStart w:id="2" w:name="_Toc458791467"/>
            <w:r w:rsidRPr="00215483">
              <w:rPr>
                <w:rFonts w:ascii="Tahoma" w:hAnsi="Tahoma" w:cs="Tahoma"/>
                <w:b/>
                <w:sz w:val="20"/>
              </w:rPr>
              <w:t>Карточка контрагента</w:t>
            </w:r>
            <w:bookmarkEnd w:id="1"/>
            <w:bookmarkEnd w:id="2"/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ind w:right="49"/>
              <w:jc w:val="center"/>
              <w:outlineLvl w:val="0"/>
              <w:rPr>
                <w:rFonts w:ascii="Tahoma" w:hAnsi="Tahoma" w:cs="Tahoma"/>
                <w:b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ind w:right="-109"/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Страница 1                         Выделенные поля обязательны для заполнения!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vAlign w:val="center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 изменений в справочнике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 сведений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Отметка о срочности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 Идентификационные данные</w:t>
            </w:r>
          </w:p>
        </w:tc>
      </w:tr>
      <w:tr w:rsidR="00215483" w:rsidRPr="00215483" w:rsidTr="00AB4E2F">
        <w:trPr>
          <w:trHeight w:val="259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89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Фирменное наименование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ind w:right="2497"/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Орг.-правовая форма (ОКОПФ)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8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Уровень бюджета (для бюдж. орг.)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Псевдоним (поисковый ключ)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2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 Адрес места нахождения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район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строение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за пределами РФ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3. Почтовый адрес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район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корпус (строение)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 xml:space="preserve">  - квартира (офис)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за пределами РФ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40"/>
        </w:trPr>
        <w:tc>
          <w:tcPr>
            <w:tcW w:w="4190" w:type="dxa"/>
            <w:noWrap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  <w:r w:rsidRPr="00215483">
              <w:rPr>
                <w:rFonts w:ascii="Tahoma" w:hAnsi="Tahoma" w:cs="Tahoma"/>
                <w:i/>
                <w:iCs/>
                <w:sz w:val="20"/>
                <w:lang w:val="en-US" w:eastAsia="en-US"/>
              </w:rPr>
              <w:t xml:space="preserve"> (Адрес для корреспонденции)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i/>
                <w:iCs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4. Контактные данные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Телекс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WWW-страница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48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2 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 (продолжение)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6. Платежные реквизиты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7. Сведения о государственной регистрации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рег. органа (СОУН)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нал. органа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 нал. органа (СОУН)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Примечание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9. Сведения о головной организации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 контрагента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 организации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Орг.- правовая форма (ОКОПФ)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ПАО “ГМК “Норильский никель”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Наименование подразделения 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 сотрудник: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фамилия, имя, отчество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телефон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 организации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 реквизиты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Получатель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 общества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noWrap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51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4                                     </w:t>
            </w: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215483" w:rsidRPr="00215483" w:rsidTr="00AB4E2F">
        <w:trPr>
          <w:trHeight w:val="270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525"/>
        </w:trPr>
        <w:tc>
          <w:tcPr>
            <w:tcW w:w="4190" w:type="dxa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 контрагента</w:t>
            </w:r>
          </w:p>
        </w:tc>
        <w:tc>
          <w:tcPr>
            <w:tcW w:w="5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Производитель / Торговый дом / Эксклюзивная сбытовая структура / Крупный трейдер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Дилер / Дистрибьютор / П</w:t>
            </w:r>
            <w:r w:rsidRPr="00215483">
              <w:rPr>
                <w:rFonts w:ascii="Tahoma" w:hAnsi="Tahoma" w:cs="Tahoma"/>
                <w:sz w:val="20"/>
                <w:lang w:val="en-US" w:eastAsia="en-US"/>
              </w:rPr>
              <w:t>осредник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Поставщик по параллельному импорту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9356" w:type="dxa"/>
            <w:gridSpan w:val="2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lastRenderedPageBreak/>
              <w:t> 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Ф.И.О.,  подпись</w:t>
            </w:r>
          </w:p>
        </w:tc>
      </w:tr>
      <w:tr w:rsidR="00215483" w:rsidRPr="00215483" w:rsidTr="00AB4E2F">
        <w:trPr>
          <w:trHeight w:val="885"/>
        </w:trPr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15483" w:rsidRPr="00215483" w:rsidRDefault="00215483" w:rsidP="00215483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215483">
              <w:rPr>
                <w:rFonts w:ascii="Tahoma" w:hAnsi="Tahoma" w:cs="Tahoma"/>
                <w:sz w:val="20"/>
                <w:lang w:eastAsia="en-US"/>
              </w:rPr>
              <w:t>Ф.И.О., подпись</w:t>
            </w: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hideMark/>
          </w:tcPr>
          <w:p w:rsidR="00215483" w:rsidRPr="00215483" w:rsidRDefault="00215483" w:rsidP="00215483">
            <w:pPr>
              <w:jc w:val="righ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215483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 контрагента:</w:t>
            </w: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215483" w:rsidRPr="00215483" w:rsidTr="00AB4E2F">
        <w:trPr>
          <w:trHeight w:val="255"/>
        </w:trPr>
        <w:tc>
          <w:tcPr>
            <w:tcW w:w="4190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166" w:type="dxa"/>
            <w:noWrap/>
            <w:vAlign w:val="bottom"/>
            <w:hideMark/>
          </w:tcPr>
          <w:p w:rsidR="00215483" w:rsidRPr="00215483" w:rsidRDefault="00215483" w:rsidP="00215483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spacing w:after="160" w:line="259" w:lineRule="auto"/>
        <w:jc w:val="left"/>
        <w:rPr>
          <w:rFonts w:ascii="Tahoma" w:eastAsia="MS Mincho" w:hAnsi="Tahoma" w:cs="Tahoma"/>
          <w:sz w:val="20"/>
          <w:lang w:eastAsia="en-US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215483" w:rsidRPr="00215483" w:rsidRDefault="00215483" w:rsidP="00215483">
      <w:pPr>
        <w:suppressLineNumbers/>
        <w:suppressAutoHyphens/>
        <w:spacing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center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jc w:val="left"/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pageBreakBefore/>
        <w:tabs>
          <w:tab w:val="left" w:pos="708"/>
          <w:tab w:val="left" w:pos="3969"/>
          <w:tab w:val="left" w:pos="4111"/>
        </w:tabs>
        <w:spacing w:after="120"/>
        <w:ind w:left="794"/>
        <w:jc w:val="right"/>
        <w:outlineLvl w:val="0"/>
        <w:rPr>
          <w:rFonts w:ascii="Tahoma" w:eastAsia="MS Mincho" w:hAnsi="Tahoma" w:cs="Tahoma"/>
          <w:b/>
          <w:kern w:val="32"/>
          <w:sz w:val="20"/>
        </w:rPr>
      </w:pPr>
      <w:r w:rsidRPr="00215483">
        <w:rPr>
          <w:rFonts w:ascii="Tahoma" w:eastAsia="MS Mincho" w:hAnsi="Tahoma" w:cs="Tahoma"/>
          <w:b/>
          <w:kern w:val="32"/>
          <w:sz w:val="20"/>
        </w:rPr>
        <w:lastRenderedPageBreak/>
        <w:t>Форма 3. Коммерческое предложение</w:t>
      </w:r>
    </w:p>
    <w:p w:rsidR="00215483" w:rsidRPr="00215483" w:rsidRDefault="00215483" w:rsidP="00215483">
      <w:pPr>
        <w:tabs>
          <w:tab w:val="left" w:pos="708"/>
          <w:tab w:val="left" w:pos="3969"/>
          <w:tab w:val="left" w:pos="4111"/>
        </w:tabs>
        <w:spacing w:after="120"/>
        <w:ind w:left="792"/>
        <w:outlineLvl w:val="0"/>
        <w:rPr>
          <w:rFonts w:ascii="Tahoma" w:eastAsia="MS Mincho" w:hAnsi="Tahoma" w:cs="Tahoma"/>
          <w:kern w:val="32"/>
          <w:sz w:val="20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bCs/>
          <w:color w:val="000000"/>
          <w:spacing w:val="36"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начало формы</w:t>
      </w:r>
    </w:p>
    <w:p w:rsidR="00215483" w:rsidRPr="00215483" w:rsidRDefault="00215483" w:rsidP="00215483">
      <w:pPr>
        <w:spacing w:line="259" w:lineRule="auto"/>
        <w:rPr>
          <w:rFonts w:ascii="Tahoma" w:eastAsia="MS Mincho" w:hAnsi="Tahoma" w:cs="Tahoma"/>
          <w:b/>
          <w:kern w:val="32"/>
          <w:sz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215483" w:rsidRPr="00215483" w:rsidTr="00AB4E2F">
        <w:trPr>
          <w:trHeight w:val="586"/>
        </w:trPr>
        <w:tc>
          <w:tcPr>
            <w:tcW w:w="10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15483" w:rsidRPr="00215483" w:rsidRDefault="00215483" w:rsidP="00215483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hAnsi="Tahoma" w:cs="Tahoma"/>
                <w:i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i/>
                <w:sz w:val="20"/>
                <w:lang w:eastAsia="en-US"/>
              </w:rPr>
              <w:t xml:space="preserve"> </w:t>
            </w:r>
          </w:p>
          <w:p w:rsidR="00215483" w:rsidRPr="00215483" w:rsidRDefault="00215483" w:rsidP="00215483">
            <w:pPr>
              <w:tabs>
                <w:tab w:val="center" w:pos="4416"/>
              </w:tabs>
              <w:suppressAutoHyphens/>
              <w:spacing w:line="256" w:lineRule="auto"/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pacing w:val="-3"/>
                <w:sz w:val="20"/>
                <w:lang w:eastAsia="en-US"/>
              </w:rPr>
              <w:t>Наименование Поставщика</w:t>
            </w:r>
            <w:r w:rsidRPr="00215483">
              <w:rPr>
                <w:rFonts w:ascii="Tahoma" w:eastAsiaTheme="minorHAnsi" w:hAnsi="Tahoma" w:cs="Tahoma"/>
                <w:spacing w:val="-3"/>
                <w:sz w:val="20"/>
                <w:lang w:eastAsia="en-US"/>
              </w:rPr>
              <w:t xml:space="preserve"> _______________________________________________________ </w:t>
            </w:r>
          </w:p>
          <w:p w:rsidR="00215483" w:rsidRPr="00215483" w:rsidRDefault="00215483" w:rsidP="002154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sz w:val="20"/>
                <w:lang w:eastAsia="en-US"/>
              </w:rPr>
              <w:t>Лот №</w:t>
            </w:r>
          </w:p>
        </w:tc>
      </w:tr>
    </w:tbl>
    <w:p w:rsidR="00215483" w:rsidRPr="00215483" w:rsidRDefault="00215483" w:rsidP="00215483">
      <w:pPr>
        <w:shd w:val="clear" w:color="auto" w:fill="FFFFFF"/>
        <w:spacing w:line="259" w:lineRule="auto"/>
        <w:rPr>
          <w:rFonts w:ascii="Tahoma" w:hAnsi="Tahoma" w:cs="Tahoma"/>
          <w:b/>
          <w:spacing w:val="-3"/>
          <w:sz w:val="20"/>
        </w:rPr>
      </w:pPr>
    </w:p>
    <w:p w:rsidR="00215483" w:rsidRPr="00215483" w:rsidRDefault="00215483" w:rsidP="00215483">
      <w:pPr>
        <w:shd w:val="clear" w:color="auto" w:fill="FFFFFF"/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jc w:val="center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Технико- коммерческое предложение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pacing w:val="-3"/>
          <w:sz w:val="20"/>
          <w:lang w:eastAsia="en-US"/>
        </w:rPr>
        <w:t xml:space="preserve"> 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 xml:space="preserve"> _______________________________________________________________</w:t>
      </w:r>
      <w:r w:rsidRPr="00215483">
        <w:rPr>
          <w:rFonts w:ascii="Tahoma" w:eastAsiaTheme="minorHAnsi" w:hAnsi="Tahoma" w:cs="Tahoma"/>
          <w:i/>
          <w:sz w:val="20"/>
          <w:lang w:eastAsia="en-US"/>
        </w:rPr>
        <w:t>(наименование Участника),</w:t>
      </w:r>
      <w:r w:rsidRPr="00215483">
        <w:rPr>
          <w:rFonts w:ascii="Tahoma" w:eastAsiaTheme="minorHAnsi" w:hAnsi="Tahoma" w:cs="Tahoma"/>
          <w:sz w:val="20"/>
          <w:lang w:eastAsia="en-US"/>
        </w:rPr>
        <w:t xml:space="preserve"> в лице_______________________________________________, действующего на основании_____________________, настоящим выражает свое согласие на поставку _________________________ на следующих условиях:</w:t>
      </w:r>
    </w:p>
    <w:p w:rsidR="00215483" w:rsidRPr="00215483" w:rsidRDefault="00215483" w:rsidP="00215483">
      <w:pPr>
        <w:spacing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numPr>
          <w:ilvl w:val="0"/>
          <w:numId w:val="5"/>
        </w:numPr>
        <w:spacing w:after="160" w:line="259" w:lineRule="auto"/>
        <w:ind w:firstLine="709"/>
        <w:contextualSpacing/>
        <w:jc w:val="left"/>
        <w:rPr>
          <w:rFonts w:ascii="Tahoma" w:hAnsi="Tahoma" w:cs="Tahoma"/>
          <w:b/>
          <w:sz w:val="20"/>
        </w:rPr>
      </w:pPr>
      <w:r w:rsidRPr="00215483">
        <w:rPr>
          <w:rFonts w:ascii="Tahoma" w:hAnsi="Tahoma" w:cs="Tahoma"/>
          <w:b/>
          <w:sz w:val="20"/>
        </w:rPr>
        <w:t>Вид Продукции, технические характеристики, стоимость:</w:t>
      </w:r>
    </w:p>
    <w:p w:rsidR="00215483" w:rsidRPr="00215483" w:rsidRDefault="00215483" w:rsidP="00215483">
      <w:pPr>
        <w:spacing w:line="259" w:lineRule="auto"/>
        <w:ind w:left="1130"/>
        <w:rPr>
          <w:rFonts w:ascii="Tahoma" w:eastAsiaTheme="minorHAnsi" w:hAnsi="Tahoma" w:cs="Tahoma"/>
          <w:b/>
          <w:sz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234"/>
        <w:gridCol w:w="1893"/>
        <w:gridCol w:w="874"/>
        <w:gridCol w:w="875"/>
        <w:gridCol w:w="1415"/>
        <w:gridCol w:w="1307"/>
      </w:tblGrid>
      <w:tr w:rsidR="00215483" w:rsidRPr="00215483" w:rsidTr="00AB4E2F">
        <w:trPr>
          <w:trHeight w:val="79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№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Наименование товара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</w:p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Технические характеристики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Ед.</w:t>
            </w: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br/>
              <w:t>изм. (шт.)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Кол-во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за ед. продукции, руб. без учета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b/>
                <w:bCs/>
                <w:color w:val="000000"/>
                <w:sz w:val="20"/>
                <w:lang w:eastAsia="en-US"/>
              </w:rPr>
              <w:t>Стоимость итого, руб. без учета НДС</w:t>
            </w:r>
          </w:p>
        </w:tc>
      </w:tr>
      <w:tr w:rsidR="00215483" w:rsidRPr="00215483" w:rsidTr="00AB4E2F">
        <w:trPr>
          <w:trHeight w:val="28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i/>
                <w:sz w:val="20"/>
                <w:lang w:eastAsia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i/>
                <w:sz w:val="20"/>
                <w:lang w:eastAsia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43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  <w:tr w:rsidR="00215483" w:rsidRPr="00215483" w:rsidTr="00AB4E2F">
        <w:trPr>
          <w:trHeight w:val="285"/>
        </w:trPr>
        <w:tc>
          <w:tcPr>
            <w:tcW w:w="43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83" w:rsidRPr="00215483" w:rsidRDefault="00215483" w:rsidP="00215483">
            <w:pPr>
              <w:spacing w:after="160" w:line="256" w:lineRule="auto"/>
              <w:jc w:val="right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  <w:r w:rsidRPr="00215483"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  <w:t>Сумма с НДС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83" w:rsidRPr="00215483" w:rsidRDefault="00215483" w:rsidP="00215483">
            <w:pPr>
              <w:spacing w:after="160" w:line="256" w:lineRule="auto"/>
              <w:rPr>
                <w:rFonts w:ascii="Tahoma" w:eastAsiaTheme="minorHAnsi" w:hAnsi="Tahoma" w:cs="Tahoma"/>
                <w:color w:val="000000"/>
                <w:sz w:val="20"/>
                <w:lang w:eastAsia="en-US"/>
              </w:rPr>
            </w:pPr>
          </w:p>
        </w:tc>
      </w:tr>
    </w:tbl>
    <w:p w:rsidR="00215483" w:rsidRPr="00215483" w:rsidRDefault="00215483" w:rsidP="00215483">
      <w:pPr>
        <w:suppressAutoHyphens/>
        <w:rPr>
          <w:rFonts w:ascii="Tahoma" w:hAnsi="Tahoma" w:cs="Tahoma"/>
          <w:b/>
          <w:bCs/>
          <w:sz w:val="20"/>
        </w:rPr>
      </w:pPr>
    </w:p>
    <w:p w:rsidR="00215483" w:rsidRPr="00215483" w:rsidRDefault="00215483" w:rsidP="00215483">
      <w:pPr>
        <w:suppressAutoHyphens/>
        <w:ind w:firstLine="708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Cs/>
          <w:sz w:val="20"/>
        </w:rPr>
        <w:t xml:space="preserve">Предложенная стоимость Продукции помимо стоимости самой Продукции включает в себя </w:t>
      </w:r>
      <w:r w:rsidRPr="00215483">
        <w:rPr>
          <w:rFonts w:ascii="Tahoma" w:hAnsi="Tahoma" w:cs="Tahoma"/>
          <w:b/>
          <w:bCs/>
          <w:sz w:val="20"/>
        </w:rPr>
        <w:t>все расходы, в том числе расходы на поставку товара, погрузо-разгрузочные расходы, расходы по страхованию товара, таможенные пошлины, а также все налоги и сборы, предусмотренные законодательством Российской Федерации.</w:t>
      </w:r>
    </w:p>
    <w:p w:rsidR="00215483" w:rsidRPr="00215483" w:rsidRDefault="00215483" w:rsidP="00215483">
      <w:pPr>
        <w:suppressAutoHyphens/>
        <w:rPr>
          <w:rFonts w:ascii="Tahoma" w:hAnsi="Tahoma" w:cs="Tahoma"/>
          <w:bCs/>
          <w:sz w:val="20"/>
        </w:rPr>
      </w:pPr>
    </w:p>
    <w:p w:rsidR="00215483" w:rsidRPr="00215483" w:rsidRDefault="00215483" w:rsidP="00215483">
      <w:pPr>
        <w:suppressAutoHyphens/>
        <w:rPr>
          <w:rFonts w:ascii="Tahoma" w:hAnsi="Tahoma" w:cs="Tahoma"/>
          <w:b/>
          <w:bCs/>
          <w:color w:val="000000"/>
          <w:sz w:val="20"/>
        </w:rPr>
      </w:pPr>
      <w:r w:rsidRPr="00215483">
        <w:rPr>
          <w:rFonts w:ascii="Tahoma" w:hAnsi="Tahoma" w:cs="Tahoma"/>
          <w:b/>
          <w:bCs/>
          <w:color w:val="000000"/>
          <w:sz w:val="20"/>
        </w:rPr>
        <w:t xml:space="preserve"> </w:t>
      </w:r>
      <w:r w:rsidRPr="00215483">
        <w:rPr>
          <w:rFonts w:ascii="Tahoma" w:hAnsi="Tahoma" w:cs="Tahoma"/>
          <w:b/>
          <w:bCs/>
          <w:color w:val="000000"/>
          <w:sz w:val="20"/>
        </w:rPr>
        <w:tab/>
        <w:t>Предлагаемая Продукция является новой, не бывшей в эксплуатации.</w:t>
      </w:r>
    </w:p>
    <w:p w:rsidR="00215483" w:rsidRPr="00215483" w:rsidRDefault="00215483" w:rsidP="00215483">
      <w:pPr>
        <w:suppressAutoHyphens/>
        <w:rPr>
          <w:rFonts w:ascii="Tahoma" w:hAnsi="Tahoma" w:cs="Tahoma"/>
          <w:bCs/>
          <w:color w:val="000000"/>
          <w:sz w:val="20"/>
        </w:rPr>
      </w:pPr>
      <w:r w:rsidRPr="00215483">
        <w:rPr>
          <w:rFonts w:ascii="Tahoma" w:hAnsi="Tahoma" w:cs="Tahoma"/>
          <w:bCs/>
          <w:color w:val="000000"/>
          <w:sz w:val="20"/>
        </w:rPr>
        <w:tab/>
      </w:r>
    </w:p>
    <w:p w:rsidR="00215483" w:rsidRPr="00215483" w:rsidRDefault="00215483" w:rsidP="00215483">
      <w:pPr>
        <w:suppressAutoHyphens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color w:val="000000"/>
          <w:sz w:val="20"/>
        </w:rPr>
        <w:tab/>
      </w:r>
    </w:p>
    <w:p w:rsidR="00215483" w:rsidRPr="00215483" w:rsidRDefault="00215483" w:rsidP="00215483">
      <w:pPr>
        <w:numPr>
          <w:ilvl w:val="0"/>
          <w:numId w:val="5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срок поставки Продукции: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 xml:space="preserve"> _____________________________________________________________________________________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/>
          <w:bCs/>
          <w:sz w:val="20"/>
        </w:rPr>
      </w:pPr>
    </w:p>
    <w:p w:rsidR="00215483" w:rsidRPr="00215483" w:rsidRDefault="00215483" w:rsidP="00215483">
      <w:pPr>
        <w:numPr>
          <w:ilvl w:val="0"/>
          <w:numId w:val="5"/>
        </w:numPr>
        <w:suppressAutoHyphens/>
        <w:spacing w:after="160" w:line="259" w:lineRule="auto"/>
        <w:jc w:val="left"/>
        <w:rPr>
          <w:rFonts w:ascii="Tahoma" w:hAnsi="Tahoma" w:cs="Tahoma"/>
          <w:b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Предлагаемый порядок оплаты по договору:</w:t>
      </w:r>
    </w:p>
    <w:p w:rsidR="00215483" w:rsidRPr="00215483" w:rsidRDefault="00215483" w:rsidP="00215483">
      <w:pPr>
        <w:suppressAutoHyphens/>
        <w:ind w:left="720"/>
        <w:rPr>
          <w:rFonts w:ascii="Tahoma" w:hAnsi="Tahoma" w:cs="Tahoma"/>
          <w:bCs/>
          <w:sz w:val="20"/>
        </w:rPr>
      </w:pPr>
      <w:r w:rsidRPr="00215483">
        <w:rPr>
          <w:rFonts w:ascii="Tahoma" w:hAnsi="Tahoma" w:cs="Tahoma"/>
          <w:b/>
          <w:bCs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5483" w:rsidRPr="00215483" w:rsidRDefault="00215483" w:rsidP="00215483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 xml:space="preserve"> </w:t>
      </w:r>
    </w:p>
    <w:p w:rsidR="00215483" w:rsidRPr="00215483" w:rsidRDefault="00215483" w:rsidP="00215483">
      <w:pPr>
        <w:numPr>
          <w:ilvl w:val="0"/>
          <w:numId w:val="5"/>
        </w:num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160" w:line="259" w:lineRule="auto"/>
        <w:jc w:val="left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 xml:space="preserve">Предлагаемый базис поставки: </w:t>
      </w:r>
    </w:p>
    <w:p w:rsidR="00215483" w:rsidRPr="00215483" w:rsidRDefault="00215483" w:rsidP="00215483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59" w:lineRule="auto"/>
        <w:ind w:left="710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Cs/>
          <w:sz w:val="20"/>
          <w:lang w:eastAsia="en-US"/>
        </w:rPr>
        <w:lastRenderedPageBreak/>
        <w:t>______________________________________________________________________________________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ind w:firstLine="709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Настоящим подтверждаем, что ознакомлены со всеми условиями, указанными в техническом задании на лот № ____ и проекте договора на поставку Продукции, и согласны поставить в соответствии с установленными требованиями.</w:t>
      </w:r>
    </w:p>
    <w:p w:rsidR="00215483" w:rsidRPr="00215483" w:rsidRDefault="00215483" w:rsidP="00215483">
      <w:pPr>
        <w:spacing w:after="160" w:line="259" w:lineRule="auto"/>
        <w:ind w:firstLine="709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Настоящее коммерческое предложение имеет правовой статус оферты и действует в течение не менее трех месяцев с момента его направления в адрес ООО «Востокгеология».</w:t>
      </w:r>
    </w:p>
    <w:p w:rsidR="00215483" w:rsidRPr="00215483" w:rsidRDefault="00215483" w:rsidP="00215483">
      <w:pPr>
        <w:spacing w:after="160" w:line="259" w:lineRule="auto"/>
        <w:ind w:firstLine="708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sz w:val="20"/>
          <w:lang w:eastAsia="en-US"/>
        </w:rPr>
        <w:t>Руководитель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(наименование Поставщика)</w:t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i/>
          <w:iCs/>
          <w:sz w:val="20"/>
          <w:lang w:eastAsia="en-US"/>
        </w:rPr>
        <w:t>(подпись)</w:t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</w:r>
      <w:r w:rsidRPr="00215483">
        <w:rPr>
          <w:rFonts w:ascii="Tahoma" w:eastAsiaTheme="minorHAnsi" w:hAnsi="Tahoma" w:cs="Tahoma"/>
          <w:sz w:val="20"/>
          <w:lang w:eastAsia="en-US"/>
        </w:rPr>
        <w:tab/>
        <w:t>Ф.И.О.</w:t>
      </w:r>
    </w:p>
    <w:p w:rsidR="00215483" w:rsidRPr="00215483" w:rsidRDefault="00215483" w:rsidP="00215483">
      <w:pPr>
        <w:spacing w:after="160" w:line="259" w:lineRule="auto"/>
        <w:rPr>
          <w:rFonts w:ascii="Tahoma" w:eastAsiaTheme="minorHAnsi" w:hAnsi="Tahoma" w:cs="Tahoma"/>
          <w:sz w:val="20"/>
          <w:lang w:eastAsia="en-US"/>
        </w:rPr>
      </w:pPr>
      <w:r w:rsidRPr="00215483">
        <w:rPr>
          <w:rFonts w:ascii="Tahoma" w:eastAsiaTheme="minorHAnsi" w:hAnsi="Tahoma" w:cs="Tahoma"/>
          <w:sz w:val="20"/>
          <w:lang w:eastAsia="en-US"/>
        </w:rPr>
        <w:t>М.П</w:t>
      </w:r>
    </w:p>
    <w:p w:rsidR="00215483" w:rsidRPr="00215483" w:rsidRDefault="00215483" w:rsidP="00215483">
      <w:pPr>
        <w:spacing w:after="160" w:line="259" w:lineRule="auto"/>
        <w:rPr>
          <w:rFonts w:ascii="Tahoma" w:eastAsia="MS Mincho" w:hAnsi="Tahoma" w:cs="Tahoma"/>
          <w:sz w:val="20"/>
          <w:lang w:eastAsia="en-US"/>
        </w:rPr>
      </w:pPr>
    </w:p>
    <w:p w:rsidR="00215483" w:rsidRPr="00215483" w:rsidRDefault="00215483" w:rsidP="00215483">
      <w:pPr>
        <w:pBdr>
          <w:top w:val="single" w:sz="4" w:space="1" w:color="auto"/>
        </w:pBdr>
        <w:shd w:val="clear" w:color="auto" w:fill="E0E0E0"/>
        <w:spacing w:before="120" w:after="160" w:line="259" w:lineRule="auto"/>
        <w:ind w:right="21"/>
        <w:jc w:val="center"/>
        <w:rPr>
          <w:rFonts w:ascii="Tahoma" w:hAnsi="Tahoma" w:cs="Tahoma"/>
          <w:b/>
          <w:sz w:val="20"/>
          <w:lang w:eastAsia="en-US"/>
        </w:rPr>
      </w:pPr>
      <w:r w:rsidRPr="00215483">
        <w:rPr>
          <w:rFonts w:ascii="Tahoma" w:eastAsiaTheme="minorHAnsi" w:hAnsi="Tahoma" w:cs="Tahoma"/>
          <w:b/>
          <w:bCs/>
          <w:color w:val="000000"/>
          <w:spacing w:val="36"/>
          <w:sz w:val="20"/>
          <w:lang w:eastAsia="en-US"/>
        </w:rPr>
        <w:t>конец формы</w:t>
      </w:r>
    </w:p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215483" w:rsidRDefault="00215483" w:rsidP="00215483">
      <w:pPr>
        <w:rPr>
          <w:rFonts w:ascii="Tahoma" w:hAnsi="Tahoma" w:cs="Tahoma"/>
          <w:sz w:val="20"/>
        </w:rPr>
      </w:pPr>
    </w:p>
    <w:p w:rsidR="00215483" w:rsidRPr="00E94364" w:rsidRDefault="00215483" w:rsidP="00DA0C34">
      <w:pPr>
        <w:rPr>
          <w:bCs/>
          <w:sz w:val="20"/>
          <w:szCs w:val="24"/>
        </w:rPr>
      </w:pPr>
    </w:p>
    <w:sectPr w:rsidR="00215483" w:rsidRPr="00E94364" w:rsidSect="007455C5">
      <w:pgSz w:w="11906" w:h="16838"/>
      <w:pgMar w:top="851" w:right="1134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33C" w:rsidRDefault="006E333C" w:rsidP="00D30EFD">
      <w:r>
        <w:separator/>
      </w:r>
    </w:p>
  </w:endnote>
  <w:endnote w:type="continuationSeparator" w:id="0">
    <w:p w:rsidR="006E333C" w:rsidRDefault="006E333C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33C" w:rsidRDefault="006E333C" w:rsidP="00D30EFD">
      <w:r>
        <w:separator/>
      </w:r>
    </w:p>
  </w:footnote>
  <w:footnote w:type="continuationSeparator" w:id="0">
    <w:p w:rsidR="006E333C" w:rsidRDefault="006E333C" w:rsidP="00D30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8C1027"/>
    <w:multiLevelType w:val="multilevel"/>
    <w:tmpl w:val="0F1C06E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83B06"/>
    <w:rsid w:val="00096A21"/>
    <w:rsid w:val="000C0589"/>
    <w:rsid w:val="000E1295"/>
    <w:rsid w:val="000E6064"/>
    <w:rsid w:val="000F5760"/>
    <w:rsid w:val="00153161"/>
    <w:rsid w:val="001B3BA9"/>
    <w:rsid w:val="001F6434"/>
    <w:rsid w:val="00215483"/>
    <w:rsid w:val="002A67D0"/>
    <w:rsid w:val="00361974"/>
    <w:rsid w:val="00441CFD"/>
    <w:rsid w:val="00446B81"/>
    <w:rsid w:val="004A19B9"/>
    <w:rsid w:val="005C77E2"/>
    <w:rsid w:val="005F0FB7"/>
    <w:rsid w:val="00605FBA"/>
    <w:rsid w:val="00641CF2"/>
    <w:rsid w:val="006A61D8"/>
    <w:rsid w:val="006B5907"/>
    <w:rsid w:val="006C1450"/>
    <w:rsid w:val="006E333C"/>
    <w:rsid w:val="007455C5"/>
    <w:rsid w:val="007554A7"/>
    <w:rsid w:val="007674C8"/>
    <w:rsid w:val="007B6D86"/>
    <w:rsid w:val="007F56AE"/>
    <w:rsid w:val="00807122"/>
    <w:rsid w:val="00883BB8"/>
    <w:rsid w:val="008C364C"/>
    <w:rsid w:val="00962CF2"/>
    <w:rsid w:val="009676AD"/>
    <w:rsid w:val="00975BBB"/>
    <w:rsid w:val="00A17D4C"/>
    <w:rsid w:val="00B31BA9"/>
    <w:rsid w:val="00BA0D00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67CEF"/>
    <w:rsid w:val="00E94364"/>
    <w:rsid w:val="00EF7D11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A66E9-D725-4CA6-8D26-897A50A7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Нефедьева Светлана Михайловна</cp:lastModifiedBy>
  <cp:revision>10</cp:revision>
  <cp:lastPrinted>2024-09-09T11:52:00Z</cp:lastPrinted>
  <dcterms:created xsi:type="dcterms:W3CDTF">2024-09-17T15:44:00Z</dcterms:created>
  <dcterms:modified xsi:type="dcterms:W3CDTF">2026-03-26T01:02:00Z</dcterms:modified>
</cp:coreProperties>
</file>